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14:textFill>
            <w14:solidFill>
              <w14:srgbClr w14:val="292929"/>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-152400</wp:posOffset>
            </wp:positionV>
            <wp:extent cx="1682598" cy="1055001"/>
            <wp:effectExtent l="0" t="0" r="0" b="0"/>
            <wp:wrapThrough wrapText="bothSides" distL="152400" distR="152400">
              <wp:wrapPolygon edited="1">
                <wp:start x="0" y="0"/>
                <wp:lineTo x="0" y="21598"/>
                <wp:lineTo x="21602" y="21598"/>
                <wp:lineTo x="21602" y="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5349" t="22004" r="5349" b="22004"/>
                    <a:stretch>
                      <a:fillRect/>
                    </a:stretch>
                  </pic:blipFill>
                  <pic:spPr>
                    <a:xfrm>
                      <a:off x="0" y="0"/>
                      <a:ext cx="1682598" cy="1055001"/>
                    </a:xfrm>
                    <a:prstGeom prst="rect">
                      <a:avLst/>
                    </a:prstGeom>
                    <a:ln w="12700" cap="flat">
                      <a:noFill/>
                      <a:miter lim="400000"/>
                    </a:ln>
                    <a:effectLst/>
                  </pic:spPr>
                </pic:pic>
              </a:graphicData>
            </a:graphic>
          </wp:anchor>
        </w:drawing>
      </w: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Helvetica" w:hAnsi="Helvetica"/>
          <w:sz w:val="20"/>
          <w:szCs w:val="20"/>
          <w:shd w:val="clear" w:color="auto" w:fill="ffffff"/>
          <w:rtl w:val="0"/>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Press Release</w:t>
      </w:r>
    </w:p>
    <w:p>
      <w:pPr>
        <w:pStyle w:val="Default"/>
        <w:bidi w:val="0"/>
        <w:spacing w:before="0" w:line="240" w:lineRule="auto"/>
        <w:ind w:left="0" w:right="0" w:firstLine="0"/>
        <w:jc w:val="right"/>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Media Contacts:</w:t>
      </w:r>
    </w:p>
    <w:p>
      <w:pPr>
        <w:pStyle w:val="Default"/>
        <w:bidi w:val="0"/>
        <w:spacing w:before="0" w:line="240" w:lineRule="auto"/>
        <w:ind w:left="0" w:right="0" w:firstLine="0"/>
        <w:jc w:val="right"/>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fr-FR"/>
          <w14:textFill>
            <w14:solidFill>
              <w14:srgbClr w14:val="292929"/>
            </w14:solidFill>
          </w14:textFill>
        </w:rPr>
        <w:t>IB Communications</w:t>
      </w:r>
    </w:p>
    <w:p>
      <w:pPr>
        <w:pStyle w:val="Default"/>
        <w:bidi w:val="0"/>
        <w:spacing w:before="0" w:line="240" w:lineRule="auto"/>
        <w:ind w:left="0" w:right="0" w:firstLine="0"/>
        <w:jc w:val="right"/>
        <w:rPr>
          <w:rFonts w:ascii="Arial" w:cs="Arial" w:hAnsi="Arial" w:eastAsia="Arial"/>
          <w:outline w:val="0"/>
          <w:color w:val="282828"/>
          <w:sz w:val="20"/>
          <w:szCs w:val="20"/>
          <w:u w:val="none"/>
          <w:shd w:val="clear" w:color="auto" w:fill="ffffff"/>
          <w:rtl w:val="0"/>
          <w14:textFill>
            <w14:solidFill>
              <w14:srgbClr w14:val="292929"/>
            </w14:solidFill>
          </w14:textFill>
        </w:rPr>
      </w:pPr>
      <w:r>
        <w:rPr>
          <w:rFonts w:ascii="Verdana" w:hAnsi="Verdana"/>
          <w:outline w:val="0"/>
          <w:color w:val="282828"/>
          <w:sz w:val="20"/>
          <w:szCs w:val="20"/>
          <w:u w:val="none"/>
          <w:shd w:val="clear" w:color="auto" w:fill="ffffff"/>
          <w:rtl w:val="0"/>
          <w:lang w:val="nl-NL"/>
          <w14:textFill>
            <w14:solidFill>
              <w14:srgbClr w14:val="292929"/>
            </w14:solidFill>
          </w14:textFill>
        </w:rPr>
        <w:t xml:space="preserve">Tel </w:t>
      </w:r>
      <w:r>
        <w:rPr>
          <w:rStyle w:val="Hyperlink.0"/>
          <w:rFonts w:ascii="Verdana" w:cs="Verdana" w:hAnsi="Verdana" w:eastAsia="Verdana"/>
          <w:outline w:val="0"/>
          <w:color w:val="282828"/>
          <w:sz w:val="20"/>
          <w:szCs w:val="20"/>
          <w:u w:val="single"/>
          <w:shd w:val="clear" w:color="auto" w:fill="ffffff"/>
          <w:rtl w:val="0"/>
          <w14:textFill>
            <w14:solidFill>
              <w14:srgbClr w14:val="292929"/>
            </w14:solidFill>
          </w14:textFill>
        </w:rPr>
        <w:fldChar w:fldCharType="begin" w:fldLock="0"/>
      </w:r>
      <w:r>
        <w:rPr>
          <w:rStyle w:val="Hyperlink.0"/>
          <w:rFonts w:ascii="Verdana" w:cs="Verdana" w:hAnsi="Verdana" w:eastAsia="Verdana"/>
          <w:outline w:val="0"/>
          <w:color w:val="282828"/>
          <w:sz w:val="20"/>
          <w:szCs w:val="20"/>
          <w:u w:val="single"/>
          <w:shd w:val="clear" w:color="auto" w:fill="ffffff"/>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20"/>
          <w:szCs w:val="20"/>
          <w:u w:val="single"/>
          <w:shd w:val="clear" w:color="auto" w:fill="ffffff"/>
          <w:rtl w:val="0"/>
          <w14:textFill>
            <w14:solidFill>
              <w14:srgbClr w14:val="292929"/>
            </w14:solidFill>
          </w14:textFill>
        </w:rPr>
        <w:fldChar w:fldCharType="separate" w:fldLock="0"/>
      </w:r>
      <w:r>
        <w:rPr>
          <w:rStyle w:val="Hyperlink.0"/>
          <w:rFonts w:ascii="Verdana" w:hAnsi="Verdana"/>
          <w:outline w:val="0"/>
          <w:color w:val="282828"/>
          <w:sz w:val="20"/>
          <w:szCs w:val="20"/>
          <w:u w:val="single"/>
          <w:shd w:val="clear" w:color="auto" w:fill="ffffff"/>
          <w:rtl w:val="0"/>
          <w14:textFill>
            <w14:solidFill>
              <w14:srgbClr w14:val="292929"/>
            </w14:solidFill>
          </w14:textFill>
        </w:rPr>
        <w:t>+44 (0)20 89434685</w:t>
      </w:r>
      <w:r>
        <w:rPr>
          <w:rFonts w:ascii="Verdana" w:cs="Verdana" w:hAnsi="Verdana" w:eastAsia="Verdana"/>
          <w:outline w:val="0"/>
          <w:color w:val="282828"/>
          <w:sz w:val="20"/>
          <w:szCs w:val="20"/>
          <w:u w:val="single"/>
          <w:shd w:val="clear" w:color="auto" w:fill="ffffff"/>
          <w:rtl w:val="0"/>
          <w14:textFill>
            <w14:solidFill>
              <w14:srgbClr w14:val="292929"/>
            </w14:solidFill>
          </w14:textFill>
        </w:rPr>
        <w:fldChar w:fldCharType="end" w:fldLock="0"/>
      </w:r>
    </w:p>
    <w:p>
      <w:pPr>
        <w:pStyle w:val="Default"/>
        <w:bidi w:val="0"/>
        <w:spacing w:before="0" w:line="240" w:lineRule="auto"/>
        <w:ind w:left="0" w:right="0" w:firstLine="0"/>
        <w:jc w:val="right"/>
        <w:rPr>
          <w:rFonts w:ascii="Arial" w:cs="Arial" w:hAnsi="Arial" w:eastAsia="Arial"/>
          <w:outline w:val="0"/>
          <w:color w:val="282828"/>
          <w:sz w:val="20"/>
          <w:szCs w:val="20"/>
          <w:u w:val="none" w:color="0067d9"/>
          <w:shd w:val="clear" w:color="auto" w:fill="ffffff"/>
          <w:rtl w:val="0"/>
          <w14:textFill>
            <w14:solidFill>
              <w14:srgbClr w14:val="292929"/>
            </w14:solidFill>
          </w14:textFill>
        </w:rPr>
      </w:pPr>
      <w:r>
        <w:rPr>
          <w:rStyle w:val="Hyperlink.0"/>
          <w:rFonts w:ascii="Verdana" w:cs="Verdana" w:hAnsi="Verdana" w:eastAsia="Verdana"/>
          <w:outline w:val="0"/>
          <w:color w:val="0067d9"/>
          <w:sz w:val="20"/>
          <w:szCs w:val="20"/>
          <w:u w:val="single" w:color="0067d9"/>
          <w:shd w:val="clear" w:color="auto" w:fill="ffffff"/>
          <w:rtl w:val="0"/>
          <w14:textFill>
            <w14:solidFill>
              <w14:srgbClr w14:val="0068DA"/>
            </w14:solidFill>
          </w14:textFill>
        </w:rPr>
        <w:fldChar w:fldCharType="begin" w:fldLock="0"/>
      </w:r>
      <w:r>
        <w:rPr>
          <w:rStyle w:val="Hyperlink.0"/>
          <w:rFonts w:ascii="Verdana" w:cs="Verdana" w:hAnsi="Verdana" w:eastAsia="Verdana"/>
          <w:outline w:val="0"/>
          <w:color w:val="0067d9"/>
          <w:sz w:val="20"/>
          <w:szCs w:val="20"/>
          <w:u w:val="single" w:color="0067d9"/>
          <w:shd w:val="clear" w:color="auto" w:fill="ffffff"/>
          <w:rtl w:val="0"/>
          <w14:textFill>
            <w14:solidFill>
              <w14:srgbClr w14:val="0068DA"/>
            </w14:solidFill>
          </w14:textFill>
        </w:rPr>
        <w:instrText xml:space="preserve"> HYPERLINK "mailto:immutep@ibcomms.agency"</w:instrText>
      </w:r>
      <w:r>
        <w:rPr>
          <w:rStyle w:val="Hyperlink.0"/>
          <w:rFonts w:ascii="Verdana" w:cs="Verdana" w:hAnsi="Verdana" w:eastAsia="Verdana"/>
          <w:outline w:val="0"/>
          <w:color w:val="0067d9"/>
          <w:sz w:val="20"/>
          <w:szCs w:val="20"/>
          <w:u w:val="single" w:color="0067d9"/>
          <w:shd w:val="clear" w:color="auto" w:fill="ffffff"/>
          <w:rtl w:val="0"/>
          <w14:textFill>
            <w14:solidFill>
              <w14:srgbClr w14:val="0068DA"/>
            </w14:solidFill>
          </w14:textFill>
        </w:rPr>
        <w:fldChar w:fldCharType="separate" w:fldLock="0"/>
      </w:r>
      <w:r>
        <w:rPr>
          <w:rStyle w:val="Hyperlink.0"/>
          <w:rFonts w:ascii="Verdana" w:hAnsi="Verdana"/>
          <w:outline w:val="0"/>
          <w:color w:val="0067d9"/>
          <w:sz w:val="20"/>
          <w:szCs w:val="20"/>
          <w:u w:val="single" w:color="0067d9"/>
          <w:shd w:val="clear" w:color="auto" w:fill="ffffff"/>
          <w:rtl w:val="0"/>
          <w:lang w:val="en-US"/>
          <w14:textFill>
            <w14:solidFill>
              <w14:srgbClr w14:val="0068DA"/>
            </w14:solidFill>
          </w14:textFill>
        </w:rPr>
        <w:t>immutep@ibcomms.agency</w:t>
      </w:r>
      <w:r>
        <w:rPr>
          <w:rFonts w:ascii="Verdana" w:cs="Verdana" w:hAnsi="Verdana" w:eastAsia="Verdana"/>
          <w:outline w:val="0"/>
          <w:color w:val="0067d9"/>
          <w:sz w:val="20"/>
          <w:szCs w:val="20"/>
          <w:u w:val="single" w:color="0067d9"/>
          <w:shd w:val="clear" w:color="auto" w:fill="ffffff"/>
          <w:rtl w:val="0"/>
          <w14:textFill>
            <w14:solidFill>
              <w14:srgbClr w14:val="0068DA"/>
            </w14:solidFill>
          </w14:textFill>
        </w:rPr>
        <w:fldChar w:fldCharType="end" w:fldLock="0"/>
      </w:r>
    </w:p>
    <w:p>
      <w:pPr>
        <w:pStyle w:val="Default"/>
        <w:bidi w:val="0"/>
        <w:spacing w:before="0" w:line="240" w:lineRule="auto"/>
        <w:ind w:left="0" w:right="0" w:firstLine="0"/>
        <w:jc w:val="right"/>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Immutep appoints LAG-3 pioneer, Fr</w:t>
      </w:r>
      <w:r>
        <w:rPr>
          <w:rFonts w:ascii="Verdana" w:hAnsi="Verdana" w:hint="default"/>
          <w:b w:val="1"/>
          <w:bCs w:val="1"/>
          <w:outline w:val="0"/>
          <w:color w:val="282828"/>
          <w:sz w:val="20"/>
          <w:szCs w:val="20"/>
          <w:shd w:val="clear" w:color="auto" w:fill="ffffff"/>
          <w:rtl w:val="0"/>
          <w:lang w:val="fr-FR"/>
          <w14:textFill>
            <w14:solidFill>
              <w14:srgbClr w14:val="292929"/>
            </w14:solidFill>
          </w14:textFill>
        </w:rPr>
        <w:t>é</w:t>
      </w:r>
      <w:r>
        <w:rPr>
          <w:rFonts w:ascii="Verdana" w:hAnsi="Verdana"/>
          <w:b w:val="1"/>
          <w:bCs w:val="1"/>
          <w:outline w:val="0"/>
          <w:color w:val="282828"/>
          <w:sz w:val="20"/>
          <w:szCs w:val="20"/>
          <w:shd w:val="clear" w:color="auto" w:fill="ffffff"/>
          <w:rtl w:val="0"/>
          <w14:textFill>
            <w14:solidFill>
              <w14:srgbClr w14:val="292929"/>
            </w14:solidFill>
          </w14:textFill>
        </w:rPr>
        <w:t>d</w:t>
      </w:r>
      <w:r>
        <w:rPr>
          <w:rFonts w:ascii="Verdana" w:hAnsi="Verdana" w:hint="default"/>
          <w:b w:val="1"/>
          <w:bCs w:val="1"/>
          <w:outline w:val="0"/>
          <w:color w:val="282828"/>
          <w:sz w:val="20"/>
          <w:szCs w:val="20"/>
          <w:shd w:val="clear" w:color="auto" w:fill="ffffff"/>
          <w:rtl w:val="0"/>
          <w:lang w:val="fr-FR"/>
          <w14:textFill>
            <w14:solidFill>
              <w14:srgbClr w14:val="292929"/>
            </w14:solidFill>
          </w14:textFill>
        </w:rPr>
        <w:t>é</w:t>
      </w:r>
      <w:r>
        <w:rPr>
          <w:rFonts w:ascii="Verdana" w:hAnsi="Verdana"/>
          <w:b w:val="1"/>
          <w:bCs w:val="1"/>
          <w:outline w:val="0"/>
          <w:color w:val="282828"/>
          <w:sz w:val="20"/>
          <w:szCs w:val="20"/>
          <w:shd w:val="clear" w:color="auto" w:fill="ffffff"/>
          <w:rtl w:val="0"/>
          <w:lang w:val="en-US"/>
          <w14:textFill>
            <w14:solidFill>
              <w14:srgbClr w14:val="292929"/>
            </w14:solidFill>
          </w14:textFill>
        </w:rPr>
        <w:t>ric Triebel to Board</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14:textFill>
            <w14:solidFill>
              <w14:srgbClr w14:val="292929"/>
            </w14:solidFill>
          </w14:textFill>
        </w:rPr>
        <w:t xml:space="preserve">Sydney, Australia, September 13, 2022 </w:t>
      </w:r>
      <w:r>
        <w:rPr>
          <w:rFonts w:ascii="Verdana" w:hAnsi="Verdana" w:hint="default"/>
          <w:b w:val="1"/>
          <w:bCs w:val="1"/>
          <w:outline w:val="0"/>
          <w:color w:val="282828"/>
          <w:sz w:val="20"/>
          <w:szCs w:val="20"/>
          <w:shd w:val="clear" w:color="auto" w:fill="ffffff"/>
          <w:rtl w:val="0"/>
          <w14:textFill>
            <w14:solidFill>
              <w14:srgbClr w14:val="292929"/>
            </w14:solidFill>
          </w14:textFill>
        </w:rPr>
        <w:t xml:space="preserve">– </w:t>
      </w:r>
      <w:r>
        <w:rPr>
          <w:rFonts w:ascii="Verdana" w:hAnsi="Verdana"/>
          <w:outline w:val="0"/>
          <w:color w:val="0000ff"/>
          <w:sz w:val="20"/>
          <w:szCs w:val="20"/>
          <w:shd w:val="clear" w:color="auto" w:fill="ffffff"/>
          <w:rtl w:val="0"/>
          <w:lang w:val="en-US"/>
          <w14:textFill>
            <w14:solidFill>
              <w14:srgbClr w14:val="0000FF"/>
            </w14:solidFill>
          </w14:textFill>
        </w:rPr>
        <w:t xml:space="preserve">Immutep Limited </w:t>
      </w:r>
      <w:r>
        <w:rPr>
          <w:rFonts w:ascii="Verdana" w:hAnsi="Verdana"/>
          <w:b w:val="1"/>
          <w:bCs w:val="1"/>
          <w:outline w:val="0"/>
          <w:color w:val="282828"/>
          <w:sz w:val="20"/>
          <w:szCs w:val="20"/>
          <w:shd w:val="clear" w:color="auto" w:fill="ffffff"/>
          <w:rtl w:val="0"/>
          <w:lang w:val="en-US"/>
          <w14:textFill>
            <w14:solidFill>
              <w14:srgbClr w14:val="292929"/>
            </w14:solidFill>
          </w14:textFill>
        </w:rPr>
        <w:t xml:space="preserve">(ASX: IMM; NASDAQ: IMMP) </w:t>
      </w:r>
      <w:r>
        <w:rPr>
          <w:rFonts w:ascii="Verdana" w:hAnsi="Verdana"/>
          <w:outline w:val="0"/>
          <w:color w:val="282828"/>
          <w:sz w:val="20"/>
          <w:szCs w:val="20"/>
          <w:shd w:val="clear" w:color="auto" w:fill="ffffff"/>
          <w:rtl w:val="0"/>
          <w14:textFill>
            <w14:solidFill>
              <w14:srgbClr w14:val="292929"/>
            </w14:solidFill>
          </w14:textFill>
        </w:rPr>
        <w:t>(</w:t>
      </w:r>
      <w:r>
        <w:rPr>
          <w:rFonts w:ascii="Verdana" w:hAnsi="Verdana" w:hint="default"/>
          <w:outline w:val="0"/>
          <w:color w:val="282828"/>
          <w:sz w:val="20"/>
          <w:szCs w:val="20"/>
          <w:shd w:val="clear" w:color="auto" w:fill="ffffff"/>
          <w:rtl w:val="1"/>
          <w:lang w:val="ar-SA" w:bidi="ar-SA"/>
          <w14:textFill>
            <w14:solidFill>
              <w14:srgbClr w14:val="292929"/>
            </w14:solidFill>
          </w14:textFill>
        </w:rPr>
        <w:t>“</w:t>
      </w:r>
      <w:r>
        <w:rPr>
          <w:rFonts w:ascii="Verdana" w:hAnsi="Verdana"/>
          <w:outline w:val="0"/>
          <w:color w:val="282828"/>
          <w:sz w:val="20"/>
          <w:szCs w:val="20"/>
          <w:shd w:val="clear" w:color="auto" w:fill="ffffff"/>
          <w:rtl w:val="0"/>
          <w:lang w:val="en-US"/>
          <w14:textFill>
            <w14:solidFill>
              <w14:srgbClr w14:val="292929"/>
            </w14:solidFill>
          </w14:textFill>
        </w:rPr>
        <w:t>Immutep</w:t>
      </w:r>
      <w:r>
        <w:rPr>
          <w:rFonts w:ascii="Verdana" w:hAnsi="Verdana" w:hint="default"/>
          <w:outline w:val="0"/>
          <w:color w:val="282828"/>
          <w:sz w:val="20"/>
          <w:szCs w:val="20"/>
          <w:shd w:val="clear" w:color="auto" w:fill="ffffff"/>
          <w:rtl w:val="0"/>
          <w14:textFill>
            <w14:solidFill>
              <w14:srgbClr w14:val="292929"/>
            </w14:solidFill>
          </w14:textFill>
        </w:rPr>
        <w:t xml:space="preserve">” </w:t>
      </w:r>
      <w:r>
        <w:rPr>
          <w:rFonts w:ascii="Verdana" w:hAnsi="Verdana"/>
          <w:outline w:val="0"/>
          <w:color w:val="282828"/>
          <w:sz w:val="20"/>
          <w:szCs w:val="20"/>
          <w:shd w:val="clear" w:color="auto" w:fill="ffffff"/>
          <w:rtl w:val="0"/>
          <w14:textFill>
            <w14:solidFill>
              <w14:srgbClr w14:val="292929"/>
            </w14:solidFill>
          </w14:textFill>
        </w:rPr>
        <w:t xml:space="preserve">or </w:t>
      </w:r>
      <w:r>
        <w:rPr>
          <w:rFonts w:ascii="Verdana" w:hAnsi="Verdana" w:hint="default"/>
          <w:outline w:val="0"/>
          <w:color w:val="282828"/>
          <w:sz w:val="20"/>
          <w:szCs w:val="20"/>
          <w:shd w:val="clear" w:color="auto" w:fill="ffffff"/>
          <w:rtl w:val="1"/>
          <w:lang w:val="ar-SA" w:bidi="ar-SA"/>
          <w14:textFill>
            <w14:solidFill>
              <w14:srgbClr w14:val="292929"/>
            </w14:solidFill>
          </w14:textFill>
        </w:rPr>
        <w:t>“</w:t>
      </w:r>
      <w:r>
        <w:rPr>
          <w:rFonts w:ascii="Verdana" w:hAnsi="Verdana"/>
          <w:outline w:val="0"/>
          <w:color w:val="282828"/>
          <w:sz w:val="20"/>
          <w:szCs w:val="20"/>
          <w:shd w:val="clear" w:color="auto" w:fill="ffffff"/>
          <w:rtl w:val="0"/>
          <w:lang w:val="en-US"/>
          <w14:textFill>
            <w14:solidFill>
              <w14:srgbClr w14:val="292929"/>
            </w14:solidFill>
          </w14:textFill>
        </w:rPr>
        <w:t>the Company</w:t>
      </w:r>
      <w:r>
        <w:rPr>
          <w:rFonts w:ascii="Verdana" w:hAnsi="Verdana" w:hint="default"/>
          <w:outline w:val="0"/>
          <w:color w:val="282828"/>
          <w:sz w:val="20"/>
          <w:szCs w:val="20"/>
          <w:shd w:val="clear" w:color="auto" w:fill="ffffff"/>
          <w:rtl w:val="0"/>
          <w14:textFill>
            <w14:solidFill>
              <w14:srgbClr w14:val="292929"/>
            </w14:solidFill>
          </w14:textFill>
        </w:rPr>
        <w:t>”</w:t>
      </w:r>
      <w:r>
        <w:rPr>
          <w:rFonts w:ascii="Verdana" w:hAnsi="Verdana"/>
          <w:outline w:val="0"/>
          <w:color w:val="282828"/>
          <w:sz w:val="20"/>
          <w:szCs w:val="20"/>
          <w:shd w:val="clear" w:color="auto" w:fill="ffffff"/>
          <w:rtl w:val="0"/>
          <w:lang w:val="en-US"/>
          <w14:textFill>
            <w14:solidFill>
              <w14:srgbClr w14:val="292929"/>
            </w14:solidFill>
          </w14:textFill>
        </w:rPr>
        <w:t>), a biotechnology company developing LAG-3 related immunotherapy treatments for cancer and autoimmune disease, is pleased to announce the appointment of its Chief Scientific Officer and Chief Medical Officer, Professor Fr</w:t>
      </w:r>
      <w:r>
        <w:rPr>
          <w:rFonts w:ascii="Verdana" w:hAnsi="Verdana" w:hint="default"/>
          <w:outline w:val="0"/>
          <w:color w:val="282828"/>
          <w:sz w:val="20"/>
          <w:szCs w:val="20"/>
          <w:shd w:val="clear" w:color="auto" w:fill="ffffff"/>
          <w:rtl w:val="0"/>
          <w:lang w:val="fr-FR"/>
          <w14:textFill>
            <w14:solidFill>
              <w14:srgbClr w14:val="292929"/>
            </w14:solidFill>
          </w14:textFill>
        </w:rPr>
        <w:t>é</w:t>
      </w:r>
      <w:r>
        <w:rPr>
          <w:rFonts w:ascii="Verdana" w:hAnsi="Verdana"/>
          <w:outline w:val="0"/>
          <w:color w:val="282828"/>
          <w:sz w:val="20"/>
          <w:szCs w:val="20"/>
          <w:shd w:val="clear" w:color="auto" w:fill="ffffff"/>
          <w:rtl w:val="0"/>
          <w14:textFill>
            <w14:solidFill>
              <w14:srgbClr w14:val="292929"/>
            </w14:solidFill>
          </w14:textFill>
        </w:rPr>
        <w:t>d</w:t>
      </w:r>
      <w:r>
        <w:rPr>
          <w:rFonts w:ascii="Verdana" w:hAnsi="Verdana" w:hint="default"/>
          <w:outline w:val="0"/>
          <w:color w:val="282828"/>
          <w:sz w:val="20"/>
          <w:szCs w:val="20"/>
          <w:shd w:val="clear" w:color="auto" w:fill="ffffff"/>
          <w:rtl w:val="0"/>
          <w:lang w:val="fr-FR"/>
          <w14:textFill>
            <w14:solidFill>
              <w14:srgbClr w14:val="292929"/>
            </w14:solidFill>
          </w14:textFill>
        </w:rPr>
        <w:t>é</w:t>
      </w:r>
      <w:r>
        <w:rPr>
          <w:rFonts w:ascii="Verdana" w:hAnsi="Verdana"/>
          <w:outline w:val="0"/>
          <w:color w:val="282828"/>
          <w:sz w:val="20"/>
          <w:szCs w:val="20"/>
          <w:shd w:val="clear" w:color="auto" w:fill="ffffff"/>
          <w:rtl w:val="0"/>
          <w:lang w:val="en-US"/>
          <w14:textFill>
            <w14:solidFill>
              <w14:srgbClr w14:val="292929"/>
            </w14:solidFill>
          </w14:textFill>
        </w:rPr>
        <w:t>ric Triebel, M.D. Ph.D. as Executive Director. Prof. Triebel will join the Immutep Board with immediate effect.</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r>
        <w:rPr>
          <w:rFonts w:ascii="Verdana" w:hAnsi="Verdana"/>
          <w:outline w:val="0"/>
          <w:color w:val="282828"/>
          <w:sz w:val="20"/>
          <w:szCs w:val="20"/>
          <w:shd w:val="clear" w:color="auto" w:fill="ffffff"/>
          <w:rtl w:val="0"/>
          <w:lang w:val="en-US"/>
          <w14:textFill>
            <w14:solidFill>
              <w14:srgbClr w14:val="292929"/>
            </w14:solidFill>
          </w14:textFill>
        </w:rPr>
        <w:t>Prof. Triebel pioneered the recently validated LAG-3 field of immuno-oncology, having discovered the LAG-3 gene, its functions and medical usefulness while working at Institut Gustave Roussy (IGR), a large cancer centre in Paris. He founded Immutep S.A. in 2001 to develop LAG-3 product candidates as human medicines and became Chief Medical Officer and Chief Scientific Officer of Immutep following the Company</w:t>
      </w:r>
      <w:r>
        <w:rPr>
          <w:rFonts w:ascii="Verdana" w:hAnsi="Verdana" w:hint="default"/>
          <w:outline w:val="0"/>
          <w:color w:val="282828"/>
          <w:sz w:val="20"/>
          <w:szCs w:val="20"/>
          <w:shd w:val="clear" w:color="auto" w:fill="ffffff"/>
          <w:rtl w:val="1"/>
          <w14:textFill>
            <w14:solidFill>
              <w14:srgbClr w14:val="292929"/>
            </w14:solidFill>
          </w14:textFill>
        </w:rPr>
        <w:t>’</w:t>
      </w:r>
      <w:r>
        <w:rPr>
          <w:rFonts w:ascii="Verdana" w:hAnsi="Verdana"/>
          <w:outline w:val="0"/>
          <w:color w:val="282828"/>
          <w:sz w:val="20"/>
          <w:szCs w:val="20"/>
          <w:shd w:val="clear" w:color="auto" w:fill="ffffff"/>
          <w:rtl w:val="0"/>
          <w:lang w:val="en-US"/>
          <w14:textFill>
            <w14:solidFill>
              <w14:srgbClr w14:val="292929"/>
            </w14:solidFill>
          </w14:textFill>
        </w:rPr>
        <w:t>s acquisition of Immutep S.A in December 2014. While working at IGR as an oncologist, he was also a Professor in Immunology at Paris University and a Director of an INSERM Unit from 1991 to 1996.</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 xml:space="preserve">Immutep Chair, Russel Howard said: </w:t>
      </w:r>
      <w:r>
        <w:rPr>
          <w:rFonts w:ascii="Verdana" w:hAnsi="Verdana"/>
          <w:outline w:val="0"/>
          <w:color w:val="282828"/>
          <w:sz w:val="20"/>
          <w:szCs w:val="20"/>
          <w:shd w:val="clear" w:color="auto" w:fill="ffffff"/>
          <w:rtl w:val="0"/>
          <w:lang w:val="en-US"/>
          <w14:textFill>
            <w14:solidFill>
              <w14:srgbClr w14:val="292929"/>
            </w14:solidFill>
          </w14:textFill>
        </w:rPr>
        <w:t>"It is a privilege to welcome Frederic to Immutep's Board. His discovery of the LAG-3 gene led to the emergence of LAG-3 as the 3rd immune checkpoint, after CTLA-4 and PD-1, earning him global industry recognition and respect. His ongoing work has positioned Immutep to lead this exciting space, with the greatest number of unique LAG-3 candidates currently in clinical development. Given Immutep</w:t>
      </w:r>
      <w:r>
        <w:rPr>
          <w:rFonts w:ascii="Verdana" w:hAnsi="Verdana" w:hint="default"/>
          <w:outline w:val="0"/>
          <w:color w:val="282828"/>
          <w:sz w:val="20"/>
          <w:szCs w:val="20"/>
          <w:shd w:val="clear" w:color="auto" w:fill="ffffff"/>
          <w:rtl w:val="1"/>
          <w14:textFill>
            <w14:solidFill>
              <w14:srgbClr w14:val="292929"/>
            </w14:solidFill>
          </w14:textFill>
        </w:rPr>
        <w:t>’</w:t>
      </w:r>
      <w:r>
        <w:rPr>
          <w:rFonts w:ascii="Verdana" w:hAnsi="Verdana"/>
          <w:outline w:val="0"/>
          <w:color w:val="282828"/>
          <w:sz w:val="20"/>
          <w:szCs w:val="20"/>
          <w:shd w:val="clear" w:color="auto" w:fill="ffffff"/>
          <w:rtl w:val="0"/>
          <w:lang w:val="en-US"/>
          <w14:textFill>
            <w14:solidFill>
              <w14:srgbClr w14:val="292929"/>
            </w14:solidFill>
          </w14:textFill>
        </w:rPr>
        <w:t>s growing industry profile as we commence our commercialisation journey, it is more important than ever that Fr</w:t>
      </w:r>
      <w:r>
        <w:rPr>
          <w:rFonts w:ascii="Verdana" w:hAnsi="Verdana" w:hint="default"/>
          <w:outline w:val="0"/>
          <w:color w:val="282828"/>
          <w:sz w:val="20"/>
          <w:szCs w:val="20"/>
          <w:shd w:val="clear" w:color="auto" w:fill="ffffff"/>
          <w:rtl w:val="0"/>
          <w:lang w:val="fr-FR"/>
          <w14:textFill>
            <w14:solidFill>
              <w14:srgbClr w14:val="292929"/>
            </w14:solidFill>
          </w14:textFill>
        </w:rPr>
        <w:t>é</w:t>
      </w:r>
      <w:r>
        <w:rPr>
          <w:rFonts w:ascii="Verdana" w:hAnsi="Verdana"/>
          <w:outline w:val="0"/>
          <w:color w:val="282828"/>
          <w:sz w:val="20"/>
          <w:szCs w:val="20"/>
          <w:shd w:val="clear" w:color="auto" w:fill="ffffff"/>
          <w:rtl w:val="0"/>
          <w14:textFill>
            <w14:solidFill>
              <w14:srgbClr w14:val="292929"/>
            </w14:solidFill>
          </w14:textFill>
        </w:rPr>
        <w:t>d</w:t>
      </w:r>
      <w:r>
        <w:rPr>
          <w:rFonts w:ascii="Verdana" w:hAnsi="Verdana" w:hint="default"/>
          <w:outline w:val="0"/>
          <w:color w:val="282828"/>
          <w:sz w:val="20"/>
          <w:szCs w:val="20"/>
          <w:shd w:val="clear" w:color="auto" w:fill="ffffff"/>
          <w:rtl w:val="0"/>
          <w:lang w:val="fr-FR"/>
          <w14:textFill>
            <w14:solidFill>
              <w14:srgbClr w14:val="292929"/>
            </w14:solidFill>
          </w14:textFill>
        </w:rPr>
        <w:t>é</w:t>
      </w:r>
      <w:r>
        <w:rPr>
          <w:rFonts w:ascii="Verdana" w:hAnsi="Verdana"/>
          <w:outline w:val="0"/>
          <w:color w:val="282828"/>
          <w:sz w:val="20"/>
          <w:szCs w:val="20"/>
          <w:shd w:val="clear" w:color="auto" w:fill="ffffff"/>
          <w:rtl w:val="0"/>
          <w:lang w:val="en-US"/>
          <w14:textFill>
            <w14:solidFill>
              <w14:srgbClr w14:val="292929"/>
            </w14:solidFill>
          </w14:textFill>
        </w:rPr>
        <w:t>ric is directly involved in setting our strategy.</w:t>
      </w:r>
      <w:r>
        <w:rPr>
          <w:rFonts w:ascii="Verdana" w:hAnsi="Verdana" w:hint="default"/>
          <w:outline w:val="0"/>
          <w:color w:val="282828"/>
          <w:sz w:val="20"/>
          <w:szCs w:val="20"/>
          <w:shd w:val="clear" w:color="auto" w:fill="ffffff"/>
          <w:rtl w:val="0"/>
          <w14:textFill>
            <w14:solidFill>
              <w14:srgbClr w14:val="292929"/>
            </w14:solidFill>
          </w14:textFill>
        </w:rPr>
        <w:t>”</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r>
        <w:rPr>
          <w:rFonts w:ascii="Verdana" w:hAnsi="Verdana"/>
          <w:outline w:val="0"/>
          <w:color w:val="282828"/>
          <w:sz w:val="20"/>
          <w:szCs w:val="20"/>
          <w:shd w:val="clear" w:color="auto" w:fill="ffffff"/>
          <w:rtl w:val="0"/>
          <w:lang w:val="en-US"/>
          <w14:textFill>
            <w14:solidFill>
              <w14:srgbClr w14:val="292929"/>
            </w14:solidFill>
          </w14:textFill>
        </w:rPr>
        <w:t>Prof. Triebel holds an M.D. and a Ph.D. in immunology (Paris University) and successfully developed several research programs in immunogenetics and immunotherapy, leading to 153 publications and 31 patents.</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 xml:space="preserve">Prof. Triebel said: </w:t>
      </w:r>
      <w:r>
        <w:rPr>
          <w:rFonts w:ascii="Verdana" w:hAnsi="Verdana" w:hint="default"/>
          <w:outline w:val="0"/>
          <w:color w:val="282828"/>
          <w:sz w:val="20"/>
          <w:szCs w:val="20"/>
          <w:shd w:val="clear" w:color="auto" w:fill="ffffff"/>
          <w:rtl w:val="1"/>
          <w:lang w:val="ar-SA" w:bidi="ar-SA"/>
          <w14:textFill>
            <w14:solidFill>
              <w14:srgbClr w14:val="292929"/>
            </w14:solidFill>
          </w14:textFill>
        </w:rPr>
        <w:t>“</w:t>
      </w:r>
      <w:r>
        <w:rPr>
          <w:rFonts w:ascii="Verdana" w:hAnsi="Verdana"/>
          <w:outline w:val="0"/>
          <w:color w:val="282828"/>
          <w:sz w:val="20"/>
          <w:szCs w:val="20"/>
          <w:shd w:val="clear" w:color="auto" w:fill="ffffff"/>
          <w:rtl w:val="0"/>
          <w:lang w:val="en-US"/>
          <w14:textFill>
            <w14:solidFill>
              <w14:srgbClr w14:val="292929"/>
            </w14:solidFill>
          </w14:textFill>
        </w:rPr>
        <w:t>I am very excited about the potential of our four LAG-3 product candidates, particularly efti which has reported strong clinical results over the last couple of years. Efti stands out for many reasons including its unique mechanism of action as an APC activator, a consistently favourable safety profile, and very good efficacy results across multiple tumour types, including patients with high unmet need. These factors are opening up multiple collaboration opportunities and commercialisation pathways for efti. I look forward to working as part of the Board to realise the value of this promising product candidate.</w:t>
      </w:r>
      <w:r>
        <w:rPr>
          <w:rFonts w:ascii="Verdana" w:hAnsi="Verdana" w:hint="default"/>
          <w:outline w:val="0"/>
          <w:color w:val="282828"/>
          <w:sz w:val="20"/>
          <w:szCs w:val="20"/>
          <w:shd w:val="clear" w:color="auto" w:fill="ffffff"/>
          <w:rtl w:val="0"/>
          <w14:textFill>
            <w14:solidFill>
              <w14:srgbClr w14:val="292929"/>
            </w14:solidFill>
          </w14:textFill>
        </w:rPr>
        <w:t>”</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center"/>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de-DE"/>
          <w14:textFill>
            <w14:solidFill>
              <w14:srgbClr w14:val="292929"/>
            </w14:solidFill>
          </w14:textFill>
        </w:rPr>
        <w:t>ENDS</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About Immutep</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r>
        <w:rPr>
          <w:rFonts w:ascii="Verdana" w:hAnsi="Verdana"/>
          <w:outline w:val="0"/>
          <w:color w:val="282828"/>
          <w:sz w:val="20"/>
          <w:szCs w:val="20"/>
          <w:shd w:val="clear" w:color="auto" w:fill="ffffff"/>
          <w:rtl w:val="0"/>
          <w:lang w:val="en-US"/>
          <w14:textFill>
            <w14:solidFill>
              <w14:srgbClr w14:val="292929"/>
            </w14:solidFill>
          </w14:textFill>
        </w:rPr>
        <w:t>Immutep is a globally active biotechnology company that is a leader in the development of LAG-3-related immunotherapeutic products for the treatment of cancer and autoimmune disease. Immutep is dedicated to leveraging its technology and expertise to bring innovative treatment options to market for patients and to maximize value to shareholders. Immutep is listed on the Australian Securities Exchange (IMM), and on the NASDAQ (IMMP) in the United States.</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r>
        <w:rPr>
          <w:rFonts w:ascii="Verdana" w:hAnsi="Verdana"/>
          <w:outline w:val="0"/>
          <w:color w:val="282828"/>
          <w:sz w:val="20"/>
          <w:szCs w:val="20"/>
          <w:shd w:val="clear" w:color="auto" w:fill="ffffff"/>
          <w:rtl w:val="0"/>
          <w:lang w:val="en-US"/>
          <w14:textFill>
            <w14:solidFill>
              <w14:srgbClr w14:val="292929"/>
            </w14:solidFill>
          </w14:textFill>
        </w:rPr>
        <w:t>Immutep's current lead product candidate is eftilagimod alpha (</w:t>
      </w:r>
      <w:r>
        <w:rPr>
          <w:rFonts w:ascii="Verdana" w:hAnsi="Verdana" w:hint="default"/>
          <w:outline w:val="0"/>
          <w:color w:val="282828"/>
          <w:sz w:val="20"/>
          <w:szCs w:val="20"/>
          <w:shd w:val="clear" w:color="auto" w:fill="ffffff"/>
          <w:rtl w:val="1"/>
          <w:lang w:val="ar-SA" w:bidi="ar-SA"/>
          <w14:textFill>
            <w14:solidFill>
              <w14:srgbClr w14:val="292929"/>
            </w14:solidFill>
          </w14:textFill>
        </w:rPr>
        <w:t>“</w:t>
      </w:r>
      <w:r>
        <w:rPr>
          <w:rFonts w:ascii="Verdana" w:hAnsi="Verdana"/>
          <w:outline w:val="0"/>
          <w:color w:val="282828"/>
          <w:sz w:val="20"/>
          <w:szCs w:val="20"/>
          <w:shd w:val="clear" w:color="auto" w:fill="ffffff"/>
          <w:rtl w:val="0"/>
          <w14:textFill>
            <w14:solidFill>
              <w14:srgbClr w14:val="292929"/>
            </w14:solidFill>
          </w14:textFill>
        </w:rPr>
        <w:t>efti</w:t>
      </w:r>
      <w:r>
        <w:rPr>
          <w:rFonts w:ascii="Verdana" w:hAnsi="Verdana" w:hint="default"/>
          <w:outline w:val="0"/>
          <w:color w:val="282828"/>
          <w:sz w:val="20"/>
          <w:szCs w:val="20"/>
          <w:shd w:val="clear" w:color="auto" w:fill="ffffff"/>
          <w:rtl w:val="0"/>
          <w14:textFill>
            <w14:solidFill>
              <w14:srgbClr w14:val="292929"/>
            </w14:solidFill>
          </w14:textFill>
        </w:rPr>
        <w:t xml:space="preserve">” </w:t>
      </w:r>
      <w:r>
        <w:rPr>
          <w:rFonts w:ascii="Verdana" w:hAnsi="Verdana"/>
          <w:outline w:val="0"/>
          <w:color w:val="282828"/>
          <w:sz w:val="20"/>
          <w:szCs w:val="20"/>
          <w:shd w:val="clear" w:color="auto" w:fill="ffffff"/>
          <w:rtl w:val="0"/>
          <w14:textFill>
            <w14:solidFill>
              <w14:srgbClr w14:val="292929"/>
            </w14:solidFill>
          </w14:textFill>
        </w:rPr>
        <w:t xml:space="preserve">or </w:t>
      </w:r>
      <w:r>
        <w:rPr>
          <w:rFonts w:ascii="Verdana" w:hAnsi="Verdana" w:hint="default"/>
          <w:outline w:val="0"/>
          <w:color w:val="282828"/>
          <w:sz w:val="20"/>
          <w:szCs w:val="20"/>
          <w:shd w:val="clear" w:color="auto" w:fill="ffffff"/>
          <w:rtl w:val="1"/>
          <w:lang w:val="ar-SA" w:bidi="ar-SA"/>
          <w14:textFill>
            <w14:solidFill>
              <w14:srgbClr w14:val="292929"/>
            </w14:solidFill>
          </w14:textFill>
        </w:rPr>
        <w:t>“</w:t>
      </w:r>
      <w:r>
        <w:rPr>
          <w:rFonts w:ascii="Verdana" w:hAnsi="Verdana"/>
          <w:outline w:val="0"/>
          <w:color w:val="282828"/>
          <w:sz w:val="20"/>
          <w:szCs w:val="20"/>
          <w:shd w:val="clear" w:color="auto" w:fill="ffffff"/>
          <w:rtl w:val="0"/>
          <w:lang w:val="da-DK"/>
          <w14:textFill>
            <w14:solidFill>
              <w14:srgbClr w14:val="292929"/>
            </w14:solidFill>
          </w14:textFill>
        </w:rPr>
        <w:t>IMP321</w:t>
      </w:r>
      <w:r>
        <w:rPr>
          <w:rFonts w:ascii="Verdana" w:hAnsi="Verdana" w:hint="default"/>
          <w:outline w:val="0"/>
          <w:color w:val="282828"/>
          <w:sz w:val="20"/>
          <w:szCs w:val="20"/>
          <w:shd w:val="clear" w:color="auto" w:fill="ffffff"/>
          <w:rtl w:val="0"/>
          <w14:textFill>
            <w14:solidFill>
              <w14:srgbClr w14:val="292929"/>
            </w14:solidFill>
          </w14:textFill>
        </w:rPr>
        <w:t>”</w:t>
      </w:r>
      <w:r>
        <w:rPr>
          <w:rFonts w:ascii="Verdana" w:hAnsi="Verdana"/>
          <w:outline w:val="0"/>
          <w:color w:val="282828"/>
          <w:sz w:val="20"/>
          <w:szCs w:val="20"/>
          <w:shd w:val="clear" w:color="auto" w:fill="ffffff"/>
          <w:rtl w:val="0"/>
          <w:lang w:val="en-US"/>
          <w14:textFill>
            <w14:solidFill>
              <w14:srgbClr w14:val="292929"/>
            </w14:solidFill>
          </w14:textFill>
        </w:rPr>
        <w:t>), a soluble LAG-3 fusion protein (LAG-3Ig), which is a first-in-class antigen presenting cell (APC) activator being explored in cancer. Immutep is also developing an agonist of LAG-3 (IMP761) for autoimmune disease.</w:t>
      </w:r>
    </w:p>
    <w:p>
      <w:pPr>
        <w:pStyle w:val="Default"/>
        <w:bidi w:val="0"/>
        <w:spacing w:before="0" w:line="240" w:lineRule="auto"/>
        <w:ind w:left="0" w:right="0" w:firstLine="0"/>
        <w:jc w:val="both"/>
        <w:rPr>
          <w:rtl w:val="0"/>
        </w:rPr>
      </w:pPr>
      <w:r>
        <w:rPr>
          <w:rFonts w:ascii="Verdana" w:hAnsi="Verdana"/>
          <w:outline w:val="0"/>
          <w:color w:val="282828"/>
          <w:sz w:val="20"/>
          <w:szCs w:val="20"/>
          <w:shd w:val="clear" w:color="auto" w:fill="ffffff"/>
          <w:rtl w:val="0"/>
          <w:lang w:val="en-US"/>
          <w14:textFill>
            <w14:solidFill>
              <w14:srgbClr w14:val="292929"/>
            </w14:solidFill>
          </w14:textFill>
        </w:rPr>
        <w:t>Additional LAG-3 products, including antibodies for immune response modulation, are being developed by Immutep</w:t>
      </w:r>
      <w:r>
        <w:rPr>
          <w:rFonts w:ascii="Verdana" w:hAnsi="Verdana" w:hint="default"/>
          <w:outline w:val="0"/>
          <w:color w:val="282828"/>
          <w:sz w:val="20"/>
          <w:szCs w:val="20"/>
          <w:shd w:val="clear" w:color="auto" w:fill="ffffff"/>
          <w:rtl w:val="1"/>
          <w14:textFill>
            <w14:solidFill>
              <w14:srgbClr w14:val="292929"/>
            </w14:solidFill>
          </w14:textFill>
        </w:rPr>
        <w:t>’</w:t>
      </w:r>
      <w:r>
        <w:rPr>
          <w:rFonts w:ascii="Verdana" w:hAnsi="Verdana"/>
          <w:outline w:val="0"/>
          <w:color w:val="282828"/>
          <w:sz w:val="20"/>
          <w:szCs w:val="20"/>
          <w:shd w:val="clear" w:color="auto" w:fill="ffffff"/>
          <w:rtl w:val="0"/>
          <w:lang w:val="en-US"/>
          <w14:textFill>
            <w14:solidFill>
              <w14:srgbClr w14:val="292929"/>
            </w14:solidFill>
          </w14:textFill>
        </w:rPr>
        <w:t>s large pharmaceutical partners. Further information can be found on the Company</w:t>
      </w:r>
      <w:r>
        <w:rPr>
          <w:rFonts w:ascii="Verdana" w:hAnsi="Verdana" w:hint="default"/>
          <w:outline w:val="0"/>
          <w:color w:val="282828"/>
          <w:sz w:val="20"/>
          <w:szCs w:val="20"/>
          <w:shd w:val="clear" w:color="auto" w:fill="ffffff"/>
          <w:rtl w:val="1"/>
          <w14:textFill>
            <w14:solidFill>
              <w14:srgbClr w14:val="292929"/>
            </w14:solidFill>
          </w14:textFill>
        </w:rPr>
        <w:t>’</w:t>
      </w:r>
      <w:r>
        <w:rPr>
          <w:rFonts w:ascii="Verdana" w:hAnsi="Verdana"/>
          <w:outline w:val="0"/>
          <w:color w:val="282828"/>
          <w:sz w:val="20"/>
          <w:szCs w:val="20"/>
          <w:shd w:val="clear" w:color="auto" w:fill="ffffff"/>
          <w:rtl w:val="0"/>
          <w:lang w:val="nl-NL"/>
          <w14:textFill>
            <w14:solidFill>
              <w14:srgbClr w14:val="292929"/>
            </w14:solidFill>
          </w14:textFill>
        </w:rPr>
        <w:t xml:space="preserve">s website </w:t>
      </w:r>
      <w:r>
        <w:rPr>
          <w:rStyle w:val="Hyperlink.1"/>
          <w:rFonts w:ascii="Verdana" w:cs="Verdana" w:hAnsi="Verdana" w:eastAsia="Verdana"/>
          <w:outline w:val="0"/>
          <w:color w:val="0067d9"/>
          <w:sz w:val="20"/>
          <w:szCs w:val="20"/>
          <w:u w:val="single" w:color="0067d9"/>
          <w:shd w:val="clear" w:color="auto" w:fill="ffffff"/>
          <w:rtl w:val="0"/>
          <w14:textFill>
            <w14:solidFill>
              <w14:srgbClr w14:val="0068DA"/>
            </w14:solidFill>
          </w14:textFill>
        </w:rPr>
        <w:fldChar w:fldCharType="begin" w:fldLock="0"/>
      </w:r>
      <w:r>
        <w:rPr>
          <w:rStyle w:val="Hyperlink.1"/>
          <w:rFonts w:ascii="Verdana" w:cs="Verdana" w:hAnsi="Verdana" w:eastAsia="Verdana"/>
          <w:outline w:val="0"/>
          <w:color w:val="0067d9"/>
          <w:sz w:val="20"/>
          <w:szCs w:val="20"/>
          <w:u w:val="single" w:color="0067d9"/>
          <w:shd w:val="clear" w:color="auto" w:fill="ffffff"/>
          <w:rtl w:val="0"/>
          <w14:textFill>
            <w14:solidFill>
              <w14:srgbClr w14:val="0068DA"/>
            </w14:solidFill>
          </w14:textFill>
        </w:rPr>
        <w:instrText xml:space="preserve"> HYPERLINK "http://www.immutep.com/"</w:instrText>
      </w:r>
      <w:r>
        <w:rPr>
          <w:rStyle w:val="Hyperlink.1"/>
          <w:rFonts w:ascii="Verdana" w:cs="Verdana" w:hAnsi="Verdana" w:eastAsia="Verdana"/>
          <w:outline w:val="0"/>
          <w:color w:val="0067d9"/>
          <w:sz w:val="20"/>
          <w:szCs w:val="20"/>
          <w:u w:val="single" w:color="0067d9"/>
          <w:shd w:val="clear" w:color="auto" w:fill="ffffff"/>
          <w:rtl w:val="0"/>
          <w14:textFill>
            <w14:solidFill>
              <w14:srgbClr w14:val="0068DA"/>
            </w14:solidFill>
          </w14:textFill>
        </w:rPr>
        <w:fldChar w:fldCharType="separate" w:fldLock="0"/>
      </w:r>
      <w:r>
        <w:rPr>
          <w:rStyle w:val="Hyperlink.1"/>
          <w:rFonts w:ascii="Verdana" w:hAnsi="Verdana"/>
          <w:outline w:val="0"/>
          <w:color w:val="0067d9"/>
          <w:sz w:val="20"/>
          <w:szCs w:val="20"/>
          <w:u w:val="single" w:color="0067d9"/>
          <w:shd w:val="clear" w:color="auto" w:fill="ffffff"/>
          <w:rtl w:val="0"/>
          <w14:textFill>
            <w14:solidFill>
              <w14:srgbClr w14:val="0068DA"/>
            </w14:solidFill>
          </w14:textFill>
        </w:rPr>
        <w:t>www.immutep.com</w:t>
      </w:r>
      <w:r>
        <w:rPr>
          <w:rFonts w:ascii="Verdana" w:cs="Verdana" w:hAnsi="Verdana" w:eastAsia="Verdana"/>
          <w:outline w:val="0"/>
          <w:color w:val="282828"/>
          <w:sz w:val="20"/>
          <w:szCs w:val="20"/>
          <w:rtl w:val="0"/>
          <w14:textFill>
            <w14:solidFill>
              <w14:srgbClr w14:val="292929"/>
            </w14:solidFill>
          </w14:textFill>
        </w:rPr>
        <w:fldChar w:fldCharType="end" w:fldLock="0"/>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outline w:val="0"/>
      <w:color w:val="0067d9"/>
      <w:u w:val="single" w:color="0067d9"/>
      <w:shd w:val="clear" w:color="auto" w:fill="ffffff"/>
      <w14:textFill>
        <w14:solidFill>
          <w14:srgbClr w14:val="0068D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